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Форма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конструктора блочного погружения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 xml:space="preserve">Предмет___________________ Общее количество </w:t>
      </w:r>
      <w:proofErr w:type="spellStart"/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уч</w:t>
      </w:r>
      <w:proofErr w:type="spellEnd"/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. часов (за год) _____ Класс ______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Раздел курса (темы)__________________________ Количество часов на БСП_______</w:t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Событие </w:t>
      </w: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</w:t>
      </w:r>
    </w:p>
    <w:p w:rsidR="00CC6780" w:rsidRPr="00CC6780" w:rsidRDefault="00CC6780" w:rsidP="00CC6780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2.Цели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 </w:t>
      </w:r>
      <w:proofErr w:type="gramStart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Предметная</w:t>
      </w:r>
      <w:proofErr w:type="gram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(П) – </w:t>
      </w:r>
      <w:r w:rsidRPr="00CC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(пишем только одну основную)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_____________________________________________________________________________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2.2 </w:t>
      </w:r>
      <w:proofErr w:type="spellStart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Надпредметные</w:t>
      </w:r>
      <w:proofErr w:type="spell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а) развитие функциональной грамотности </w:t>
      </w: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(ФГ)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Функциональная грамотность</w:t>
      </w: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 это способность человека вступать в отношения с внешней средой и максимально быстро адаптироваться и функционировать в ней.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б) развитие дивергентного мышления</w:t>
      </w: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(ДМ)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spellStart"/>
      <w:proofErr w:type="gramStart"/>
      <w:r w:rsidRPr="00CC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Диверге́нтное</w:t>
      </w:r>
      <w:proofErr w:type="spellEnd"/>
      <w:proofErr w:type="gramEnd"/>
      <w:r w:rsidRPr="00CC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мышление</w:t>
      </w: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(от лат. </w:t>
      </w:r>
      <w:proofErr w:type="spellStart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divergere</w:t>
      </w:r>
      <w:proofErr w:type="spell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расходиться) — метод творческого мышления, применяемый обычно для решения проблем и задач. Заключается в поиске множества решений одной и той же проблемы.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в) </w:t>
      </w:r>
      <w:proofErr w:type="spellStart"/>
      <w:r w:rsidRPr="00CC678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эмпатия</w:t>
      </w:r>
      <w:proofErr w:type="spell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(Э)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proofErr w:type="spellStart"/>
      <w:r w:rsidRPr="00CC678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Эмпатия</w:t>
      </w:r>
      <w:proofErr w:type="spell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(от греч. </w:t>
      </w:r>
      <w:proofErr w:type="spellStart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empatheia</w:t>
      </w:r>
      <w:proofErr w:type="spellEnd"/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сопереживание) — индивидуально-психологическое свойство человека, характеризующее его способность к сопереживанию, сочувствию, постижению эмоционального состояния других людей.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 матрице отмечаем: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16"/>
          <w:szCs w:val="16"/>
          <w:u w:val="single"/>
          <w:lang w:eastAsia="ru-RU"/>
        </w:rPr>
        <w:t>- ДМ -</w:t>
      </w:r>
      <w:r w:rsidRPr="00CC6780">
        <w:rPr>
          <w:rFonts w:ascii="Times New Roman" w:eastAsia="Times New Roman" w:hAnsi="Times New Roman" w:cs="Times New Roman"/>
          <w:color w:val="555555"/>
          <w:sz w:val="16"/>
          <w:u w:val="single"/>
          <w:lang w:eastAsia="ru-RU"/>
        </w:rPr>
        <w:t> </w:t>
      </w:r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>отметить фрагменты деятельности, направленной на формирование дивергентного мышления буквами ДМ и % от количества заданий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16"/>
          <w:szCs w:val="16"/>
          <w:u w:val="single"/>
          <w:lang w:eastAsia="ru-RU"/>
        </w:rPr>
        <w:t>- Э</w:t>
      </w:r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lang w:eastAsia="ru-RU"/>
        </w:rPr>
        <w:t> </w:t>
      </w:r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 xml:space="preserve">- отметить фрагменты деятельности, направленной на повышение уровня </w:t>
      </w:r>
      <w:proofErr w:type="spellStart"/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>эмпатии</w:t>
      </w:r>
      <w:proofErr w:type="spellEnd"/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 xml:space="preserve"> буквой</w:t>
      </w:r>
      <w:proofErr w:type="gramStart"/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 xml:space="preserve"> Э</w:t>
      </w:r>
      <w:proofErr w:type="gramEnd"/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 xml:space="preserve"> и % от количества заданий</w:t>
      </w:r>
    </w:p>
    <w:p w:rsidR="00CC6780" w:rsidRPr="00CC6780" w:rsidRDefault="00CC6780" w:rsidP="00CC6780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16"/>
          <w:szCs w:val="16"/>
          <w:u w:val="single"/>
          <w:lang w:eastAsia="ru-RU"/>
        </w:rPr>
        <w:t>- ФГ –</w:t>
      </w:r>
      <w:r w:rsidRPr="00CC6780">
        <w:rPr>
          <w:rFonts w:ascii="Times New Roman" w:eastAsia="Times New Roman" w:hAnsi="Times New Roman" w:cs="Times New Roman"/>
          <w:color w:val="555555"/>
          <w:sz w:val="16"/>
          <w:u w:val="single"/>
          <w:lang w:eastAsia="ru-RU"/>
        </w:rPr>
        <w:t> </w:t>
      </w:r>
      <w:r w:rsidRPr="00CC6780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ru-RU"/>
        </w:rPr>
        <w:t>отдельно выносим задания на функциональную грамотность и отмечаем + компоненты ФГ, на которые они направлены.</w:t>
      </w:r>
    </w:p>
    <w:p w:rsidR="00CC6780" w:rsidRPr="00CC6780" w:rsidRDefault="00CC6780" w:rsidP="00CC6780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 w:type="textWrapping" w:clear="all"/>
      </w:r>
    </w:p>
    <w:p w:rsidR="00CC6780" w:rsidRPr="00CC6780" w:rsidRDefault="00CC6780" w:rsidP="00CC6780">
      <w:pPr>
        <w:shd w:val="clear" w:color="auto" w:fill="F9F9F9"/>
        <w:spacing w:before="100" w:beforeAutospacing="1"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tbl>
      <w:tblPr>
        <w:tblW w:w="92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45"/>
        <w:gridCol w:w="3034"/>
        <w:gridCol w:w="2054"/>
        <w:gridCol w:w="357"/>
        <w:gridCol w:w="381"/>
        <w:gridCol w:w="407"/>
        <w:gridCol w:w="397"/>
        <w:gridCol w:w="356"/>
        <w:gridCol w:w="536"/>
        <w:gridCol w:w="867"/>
        <w:gridCol w:w="637"/>
      </w:tblGrid>
      <w:tr w:rsidR="00CC6780" w:rsidRPr="00CC6780" w:rsidTr="00CC6780">
        <w:trPr>
          <w:trHeight w:val="420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29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Описание содержания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</w:t>
            </w:r>
          </w:p>
        </w:tc>
      </w:tr>
      <w:tr w:rsidR="00CC6780" w:rsidRPr="00CC6780" w:rsidTr="00CC6780">
        <w:trPr>
          <w:trHeight w:val="881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Мотивационное начало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«Включение интереса» к деятельности на учебных 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занятиях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у разных групп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30%</w:t>
            </w:r>
          </w:p>
        </w:tc>
      </w:tr>
      <w:tr w:rsidR="00CC6780" w:rsidRPr="00CC6780" w:rsidTr="00CC678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Задание на функциональную грамотность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Компоненты ФГ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Е-Н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Г</w:t>
            </w:r>
          </w:p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5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…. Задание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986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Продуктивная </w:t>
            </w:r>
            <w:proofErr w:type="spellStart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деятельность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Максимальное</w:t>
            </w:r>
            <w:proofErr w:type="spellEnd"/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 xml:space="preserve"> вовлечение детей в продуктивную деятельность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(интеграция двух видов деятельности: групповой и индивидуальной)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Завершается предметной диагностикой разного формата.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…. Задание «А»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20%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20%                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30%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30%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C6780" w:rsidRPr="00CC6780" w:rsidTr="00CC678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Задание на функциональную грамотность</w:t>
            </w:r>
          </w:p>
        </w:tc>
        <w:tc>
          <w:tcPr>
            <w:tcW w:w="9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Компоненты ФГ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Е-Н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Г</w:t>
            </w:r>
          </w:p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…. Задание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Компоненты ФГ отмечаются «+»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</w:tr>
      <w:tr w:rsidR="00CC6780" w:rsidRPr="00CC6780" w:rsidTr="00CC6780">
        <w:trPr>
          <w:trHeight w:val="265"/>
        </w:trPr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Аналитическое завершение: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Описание содержания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</w:t>
            </w:r>
          </w:p>
        </w:tc>
      </w:tr>
      <w:tr w:rsidR="00CC6780" w:rsidRPr="00CC6780" w:rsidTr="00CC678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а) КОНЦЕПТУАЛИЗАЦИЯ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конструирование ребёнком итоговой обобщающей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опорной схемы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всего блока в любом удобном для него формате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Приветствуется дивергентный подход –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несколько вариантов схем от ребенка (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тезисная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, знаковая, художественная и т.д.)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ВНИМАНИЕ!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Здесь идет только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контурное обобщение всех разделов, основных частей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учебного материала блока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для развития мышления в части анализа и синтеза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C6780" w:rsidRPr="00CC6780" w:rsidTr="00CC6780">
        <w:trPr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б)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РЕФЛЕКСИЯ ребенком собственной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деятельности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u w:val="single"/>
                <w:lang w:eastAsia="ru-RU"/>
              </w:rPr>
              <w:t>ВНИМАНИЕ!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proofErr w:type="spellStart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Рефле́ксия</w:t>
            </w:r>
            <w:proofErr w:type="spell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эт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обращение внимания субъекта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 самого себя 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на своё сознание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, в частности, на продукты собственной активности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а также какое-либо 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их переосмысление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Требование общее!</w:t>
            </w:r>
          </w:p>
          <w:p w:rsidR="00CC6780" w:rsidRPr="00CC6780" w:rsidRDefault="00CC6780" w:rsidP="00CC67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1)После каждого «блочного погружения» каждым учеником проводится обязательная анонимная оценка собственного участия, активности во время «блочного погружения» по 10-бальной шкале.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Инструкция ученику: «Оцени собственное участие, активность в данном погружении по 10-бальной </w:t>
            </w:r>
            <w:proofErr w:type="spell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шкале____</w:t>
            </w:r>
            <w:proofErr w:type="spell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  <w:p w:rsidR="00CC6780" w:rsidRPr="00CC6780" w:rsidRDefault="00CC6780" w:rsidP="00CC67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2)</w:t>
            </w: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Рефлексивное эссе.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Фиксация ребенка на «трудностях» во время погружения.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Формирование мышления роста.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proofErr w:type="spell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A.Вопросы</w:t>
            </w:r>
            <w:proofErr w:type="spell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ученику:</w:t>
            </w:r>
          </w:p>
          <w:p w:rsidR="00CC6780" w:rsidRPr="00CC6780" w:rsidRDefault="00CC6780" w:rsidP="00CC67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B.-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Опиши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 какими трудностями ты встретился во время Погружения.</w:t>
            </w:r>
          </w:p>
          <w:p w:rsidR="00CC6780" w:rsidRPr="00CC6780" w:rsidRDefault="00CC6780" w:rsidP="00CC67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C.-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Выдели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какие из них тебе удалось преодолеть. Как ты их преодолевал?</w:t>
            </w:r>
          </w:p>
          <w:p w:rsidR="00CC6780" w:rsidRPr="00CC6780" w:rsidRDefault="00CC6780" w:rsidP="00CC67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D.- Какие трудности тебе не удалось преодолеть? Как ты думаешь почему? Что можно было бы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сделать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чтоб решить эти трудности?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Кроме того, можно применить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собственную форму для рефлексии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 том числе с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проговариванием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несколькими детьми вслух собственной самооценки для общего обсуждения (развитие коммуникативной компетенции).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CC6780" w:rsidRPr="00CC6780" w:rsidTr="00CC6780">
        <w:trPr>
          <w:trHeight w:val="29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в)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ОБРАТНАЯ СВЯЗЬ от ребенка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(его мнение о тематическом блоке). Минимально –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интересно было на уроке. Максимально – соотношение собственной оценки учителем урока с оценкой ребенком. Работа над разрывом в соотношении оценок.</w:t>
            </w:r>
          </w:p>
        </w:tc>
        <w:tc>
          <w:tcPr>
            <w:tcW w:w="295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Требование общее!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После каждого «блочного погружения» каждым учеником 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проводится обязательная анонимная оценка насколько им понравилось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погружение   по 10-бальной шкале.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Инструкция ученику: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</w:t>
            </w:r>
            <w:proofErr w:type="gram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Оцени насколько тебе понравилось</w:t>
            </w:r>
            <w:proofErr w:type="gram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данное погружение по 10-бальной </w:t>
            </w:r>
            <w:proofErr w:type="spellStart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шкале____</w:t>
            </w:r>
            <w:proofErr w:type="spellEnd"/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Кроме того, можно применить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собственную форму для обратной связи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в том числе с </w:t>
            </w:r>
            <w:r w:rsidRPr="00CC6780">
              <w:rPr>
                <w:rFonts w:ascii="Times New Roman" w:eastAsia="Times New Roman" w:hAnsi="Times New Roman" w:cs="Times New Roman"/>
                <w:i/>
                <w:iCs/>
                <w:color w:val="555555"/>
                <w:sz w:val="24"/>
                <w:szCs w:val="24"/>
                <w:lang w:eastAsia="ru-RU"/>
              </w:rPr>
              <w:t>проговариванием</w:t>
            </w: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несколькими детьми вслух собственной оценки для общего обсуждения (развитие коммуникативной компетенции).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780" w:rsidRPr="00CC6780" w:rsidRDefault="00CC6780" w:rsidP="00CC678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5"/>
                <w:szCs w:val="15"/>
                <w:lang w:eastAsia="ru-RU"/>
              </w:rPr>
            </w:pPr>
            <w:r w:rsidRPr="00CC678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4B22C9" w:rsidRDefault="00CC6780" w:rsidP="00886F41">
      <w:pPr>
        <w:shd w:val="clear" w:color="auto" w:fill="F9F9F9"/>
        <w:spacing w:before="100" w:beforeAutospacing="1" w:after="0" w:line="240" w:lineRule="auto"/>
      </w:pPr>
      <w:r w:rsidRPr="00CC67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5" w:history="1">
        <w:r w:rsidR="008224A8" w:rsidRPr="00224ACF">
          <w:rPr>
            <w:rStyle w:val="a4"/>
          </w:rPr>
          <w:t>http://rcentr.tgl.ru/index.php/innovatsionnaya-deyatelnost/313-dokumenty-2020-goda/2301-forma-konstruktora-blochnogo-pogruzheniya</w:t>
        </w:r>
      </w:hyperlink>
      <w:r w:rsidR="008224A8">
        <w:t xml:space="preserve"> </w:t>
      </w:r>
    </w:p>
    <w:sectPr w:rsidR="004B22C9" w:rsidSect="0028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2E1E"/>
    <w:multiLevelType w:val="multilevel"/>
    <w:tmpl w:val="DED897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964DC5"/>
    <w:multiLevelType w:val="multilevel"/>
    <w:tmpl w:val="6B6479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DC5613C"/>
    <w:multiLevelType w:val="multilevel"/>
    <w:tmpl w:val="07E085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12C3098"/>
    <w:multiLevelType w:val="multilevel"/>
    <w:tmpl w:val="D34210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6780"/>
    <w:rsid w:val="00006B93"/>
    <w:rsid w:val="00006D75"/>
    <w:rsid w:val="0001021D"/>
    <w:rsid w:val="00015080"/>
    <w:rsid w:val="000163AE"/>
    <w:rsid w:val="00023924"/>
    <w:rsid w:val="00030BBD"/>
    <w:rsid w:val="0004601D"/>
    <w:rsid w:val="0006277B"/>
    <w:rsid w:val="000642D6"/>
    <w:rsid w:val="000775BB"/>
    <w:rsid w:val="0008404C"/>
    <w:rsid w:val="000969F4"/>
    <w:rsid w:val="000A42C3"/>
    <w:rsid w:val="000A52BE"/>
    <w:rsid w:val="000C3F34"/>
    <w:rsid w:val="000E282E"/>
    <w:rsid w:val="000F4C0E"/>
    <w:rsid w:val="001025DC"/>
    <w:rsid w:val="00105C57"/>
    <w:rsid w:val="001324F7"/>
    <w:rsid w:val="001462AF"/>
    <w:rsid w:val="00163B48"/>
    <w:rsid w:val="0016723D"/>
    <w:rsid w:val="0016761E"/>
    <w:rsid w:val="001702BE"/>
    <w:rsid w:val="00176551"/>
    <w:rsid w:val="00176A14"/>
    <w:rsid w:val="001871DA"/>
    <w:rsid w:val="0018723E"/>
    <w:rsid w:val="001973E0"/>
    <w:rsid w:val="00197BEF"/>
    <w:rsid w:val="001A4A0F"/>
    <w:rsid w:val="001A649E"/>
    <w:rsid w:val="001A7B76"/>
    <w:rsid w:val="001C5FC1"/>
    <w:rsid w:val="001E5F4B"/>
    <w:rsid w:val="001F598F"/>
    <w:rsid w:val="001F6789"/>
    <w:rsid w:val="00204B02"/>
    <w:rsid w:val="00206190"/>
    <w:rsid w:val="00223A14"/>
    <w:rsid w:val="00225D58"/>
    <w:rsid w:val="00241DB4"/>
    <w:rsid w:val="002653D3"/>
    <w:rsid w:val="00280471"/>
    <w:rsid w:val="00285D75"/>
    <w:rsid w:val="00287307"/>
    <w:rsid w:val="00292E5C"/>
    <w:rsid w:val="002954F8"/>
    <w:rsid w:val="00296E72"/>
    <w:rsid w:val="002A2ACD"/>
    <w:rsid w:val="002A43F7"/>
    <w:rsid w:val="002A664A"/>
    <w:rsid w:val="002B266D"/>
    <w:rsid w:val="002C2561"/>
    <w:rsid w:val="002D4F4F"/>
    <w:rsid w:val="002E090E"/>
    <w:rsid w:val="002E2CEB"/>
    <w:rsid w:val="003047D4"/>
    <w:rsid w:val="0030595E"/>
    <w:rsid w:val="003265C1"/>
    <w:rsid w:val="00355DCD"/>
    <w:rsid w:val="0037086F"/>
    <w:rsid w:val="00391A16"/>
    <w:rsid w:val="003B18CD"/>
    <w:rsid w:val="003D6462"/>
    <w:rsid w:val="003D6829"/>
    <w:rsid w:val="003D7D51"/>
    <w:rsid w:val="003E190C"/>
    <w:rsid w:val="003E2CEC"/>
    <w:rsid w:val="003E3A27"/>
    <w:rsid w:val="003E4AF0"/>
    <w:rsid w:val="003E651C"/>
    <w:rsid w:val="00405AC2"/>
    <w:rsid w:val="00406AE7"/>
    <w:rsid w:val="0041625C"/>
    <w:rsid w:val="00417123"/>
    <w:rsid w:val="0041723D"/>
    <w:rsid w:val="00431171"/>
    <w:rsid w:val="004345D6"/>
    <w:rsid w:val="00440C7F"/>
    <w:rsid w:val="00442B26"/>
    <w:rsid w:val="00443DE0"/>
    <w:rsid w:val="0045216F"/>
    <w:rsid w:val="004533DD"/>
    <w:rsid w:val="00455187"/>
    <w:rsid w:val="0045653D"/>
    <w:rsid w:val="0047234B"/>
    <w:rsid w:val="00495D8A"/>
    <w:rsid w:val="004B22B3"/>
    <w:rsid w:val="004B22C9"/>
    <w:rsid w:val="004C4EED"/>
    <w:rsid w:val="004C7FFB"/>
    <w:rsid w:val="004D3AEB"/>
    <w:rsid w:val="004D3F28"/>
    <w:rsid w:val="004D765D"/>
    <w:rsid w:val="004F25BF"/>
    <w:rsid w:val="004F28C3"/>
    <w:rsid w:val="004F42F7"/>
    <w:rsid w:val="00523028"/>
    <w:rsid w:val="00530A40"/>
    <w:rsid w:val="00532F3D"/>
    <w:rsid w:val="00547B62"/>
    <w:rsid w:val="00570D07"/>
    <w:rsid w:val="005735C1"/>
    <w:rsid w:val="00576E18"/>
    <w:rsid w:val="0058345B"/>
    <w:rsid w:val="00586828"/>
    <w:rsid w:val="0058709B"/>
    <w:rsid w:val="00587E66"/>
    <w:rsid w:val="00594855"/>
    <w:rsid w:val="005B4E4F"/>
    <w:rsid w:val="005D6498"/>
    <w:rsid w:val="005E55C0"/>
    <w:rsid w:val="005F26F3"/>
    <w:rsid w:val="00603874"/>
    <w:rsid w:val="00617784"/>
    <w:rsid w:val="00623FE8"/>
    <w:rsid w:val="006347C1"/>
    <w:rsid w:val="00636B1C"/>
    <w:rsid w:val="00637754"/>
    <w:rsid w:val="00656F30"/>
    <w:rsid w:val="0066125E"/>
    <w:rsid w:val="0067501A"/>
    <w:rsid w:val="00680B92"/>
    <w:rsid w:val="00691ADE"/>
    <w:rsid w:val="00694528"/>
    <w:rsid w:val="006B24C2"/>
    <w:rsid w:val="006B4A10"/>
    <w:rsid w:val="006C0848"/>
    <w:rsid w:val="006D08C7"/>
    <w:rsid w:val="006D5EE6"/>
    <w:rsid w:val="006E1BA1"/>
    <w:rsid w:val="006E3313"/>
    <w:rsid w:val="006F0676"/>
    <w:rsid w:val="006F130F"/>
    <w:rsid w:val="006F4963"/>
    <w:rsid w:val="006F721D"/>
    <w:rsid w:val="00717085"/>
    <w:rsid w:val="00726ED9"/>
    <w:rsid w:val="007333DF"/>
    <w:rsid w:val="00735A6B"/>
    <w:rsid w:val="00742CDE"/>
    <w:rsid w:val="00770699"/>
    <w:rsid w:val="007734BB"/>
    <w:rsid w:val="0077784F"/>
    <w:rsid w:val="00785C99"/>
    <w:rsid w:val="00793824"/>
    <w:rsid w:val="00797D2F"/>
    <w:rsid w:val="007B7396"/>
    <w:rsid w:val="007E743B"/>
    <w:rsid w:val="00804070"/>
    <w:rsid w:val="00811C4C"/>
    <w:rsid w:val="00820220"/>
    <w:rsid w:val="00820DFF"/>
    <w:rsid w:val="00822168"/>
    <w:rsid w:val="008224A8"/>
    <w:rsid w:val="0084479D"/>
    <w:rsid w:val="00846BDC"/>
    <w:rsid w:val="00864ED3"/>
    <w:rsid w:val="00875CA7"/>
    <w:rsid w:val="008775B8"/>
    <w:rsid w:val="008856F2"/>
    <w:rsid w:val="00886F41"/>
    <w:rsid w:val="008E7CAF"/>
    <w:rsid w:val="008F3D05"/>
    <w:rsid w:val="008F5679"/>
    <w:rsid w:val="009004C9"/>
    <w:rsid w:val="009030CE"/>
    <w:rsid w:val="00920BA0"/>
    <w:rsid w:val="00922F23"/>
    <w:rsid w:val="0092625C"/>
    <w:rsid w:val="00931990"/>
    <w:rsid w:val="0095738F"/>
    <w:rsid w:val="009625BE"/>
    <w:rsid w:val="00967792"/>
    <w:rsid w:val="00971568"/>
    <w:rsid w:val="00977336"/>
    <w:rsid w:val="00987122"/>
    <w:rsid w:val="009A3E85"/>
    <w:rsid w:val="009A61AC"/>
    <w:rsid w:val="009D1333"/>
    <w:rsid w:val="009D387C"/>
    <w:rsid w:val="009D6AFB"/>
    <w:rsid w:val="009E3A03"/>
    <w:rsid w:val="009F6942"/>
    <w:rsid w:val="00A133DF"/>
    <w:rsid w:val="00A15907"/>
    <w:rsid w:val="00A16663"/>
    <w:rsid w:val="00A323FA"/>
    <w:rsid w:val="00A54978"/>
    <w:rsid w:val="00A6164C"/>
    <w:rsid w:val="00A61BD1"/>
    <w:rsid w:val="00A62B99"/>
    <w:rsid w:val="00A65688"/>
    <w:rsid w:val="00A8523C"/>
    <w:rsid w:val="00A91FCB"/>
    <w:rsid w:val="00A972F2"/>
    <w:rsid w:val="00AA06F6"/>
    <w:rsid w:val="00AA7966"/>
    <w:rsid w:val="00AB12E2"/>
    <w:rsid w:val="00AC577A"/>
    <w:rsid w:val="00AD0014"/>
    <w:rsid w:val="00AD2FC4"/>
    <w:rsid w:val="00AE002B"/>
    <w:rsid w:val="00AF1CAE"/>
    <w:rsid w:val="00B175EC"/>
    <w:rsid w:val="00B24D69"/>
    <w:rsid w:val="00B25FCD"/>
    <w:rsid w:val="00B31CB9"/>
    <w:rsid w:val="00B351C3"/>
    <w:rsid w:val="00B368D5"/>
    <w:rsid w:val="00B564CA"/>
    <w:rsid w:val="00B57FD8"/>
    <w:rsid w:val="00BA5034"/>
    <w:rsid w:val="00BE3C59"/>
    <w:rsid w:val="00BE4932"/>
    <w:rsid w:val="00C02C4A"/>
    <w:rsid w:val="00C03072"/>
    <w:rsid w:val="00C12851"/>
    <w:rsid w:val="00C175F7"/>
    <w:rsid w:val="00C259B1"/>
    <w:rsid w:val="00C40707"/>
    <w:rsid w:val="00C46783"/>
    <w:rsid w:val="00C51CCB"/>
    <w:rsid w:val="00C7125B"/>
    <w:rsid w:val="00C72505"/>
    <w:rsid w:val="00C96DDF"/>
    <w:rsid w:val="00CA0AE2"/>
    <w:rsid w:val="00CA1D13"/>
    <w:rsid w:val="00CC6780"/>
    <w:rsid w:val="00CD6D49"/>
    <w:rsid w:val="00CE664E"/>
    <w:rsid w:val="00D02AD0"/>
    <w:rsid w:val="00D06C76"/>
    <w:rsid w:val="00D12883"/>
    <w:rsid w:val="00D206F1"/>
    <w:rsid w:val="00D22C6D"/>
    <w:rsid w:val="00D27117"/>
    <w:rsid w:val="00D30610"/>
    <w:rsid w:val="00D37C2D"/>
    <w:rsid w:val="00D51595"/>
    <w:rsid w:val="00D62F06"/>
    <w:rsid w:val="00D64CFA"/>
    <w:rsid w:val="00D674C0"/>
    <w:rsid w:val="00D67583"/>
    <w:rsid w:val="00DA252A"/>
    <w:rsid w:val="00DA6A5E"/>
    <w:rsid w:val="00DB555C"/>
    <w:rsid w:val="00DD482F"/>
    <w:rsid w:val="00DD50D3"/>
    <w:rsid w:val="00DF1EE6"/>
    <w:rsid w:val="00E163D8"/>
    <w:rsid w:val="00E5025A"/>
    <w:rsid w:val="00E60457"/>
    <w:rsid w:val="00E61522"/>
    <w:rsid w:val="00E67FB1"/>
    <w:rsid w:val="00E81C26"/>
    <w:rsid w:val="00E9573F"/>
    <w:rsid w:val="00E95A86"/>
    <w:rsid w:val="00EA7B08"/>
    <w:rsid w:val="00EB0EBA"/>
    <w:rsid w:val="00EB289E"/>
    <w:rsid w:val="00EB45FC"/>
    <w:rsid w:val="00ED093D"/>
    <w:rsid w:val="00ED65DC"/>
    <w:rsid w:val="00EF5BD3"/>
    <w:rsid w:val="00F01779"/>
    <w:rsid w:val="00F2069A"/>
    <w:rsid w:val="00F357E5"/>
    <w:rsid w:val="00F50D9B"/>
    <w:rsid w:val="00F53AAF"/>
    <w:rsid w:val="00F5689E"/>
    <w:rsid w:val="00F629DC"/>
    <w:rsid w:val="00F63FE6"/>
    <w:rsid w:val="00F64D79"/>
    <w:rsid w:val="00F650E3"/>
    <w:rsid w:val="00F70DF0"/>
    <w:rsid w:val="00F739AD"/>
    <w:rsid w:val="00F81A92"/>
    <w:rsid w:val="00F81EC7"/>
    <w:rsid w:val="00FA2A95"/>
    <w:rsid w:val="00FA51F6"/>
    <w:rsid w:val="00FA61D3"/>
    <w:rsid w:val="00FB70BC"/>
    <w:rsid w:val="00FD2314"/>
    <w:rsid w:val="00FE024C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6780"/>
  </w:style>
  <w:style w:type="character" w:styleId="a4">
    <w:name w:val="Hyperlink"/>
    <w:basedOn w:val="a0"/>
    <w:uiPriority w:val="99"/>
    <w:unhideWhenUsed/>
    <w:rsid w:val="00822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centr.tgl.ru/index.php/innovatsionnaya-deyatelnost/313-dokumenty-2020-goda/2301-forma-konstruktora-blochnogo-pogruz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4061</Characters>
  <Application>Microsoft Office Word</Application>
  <DocSecurity>0</DocSecurity>
  <Lines>33</Lines>
  <Paragraphs>9</Paragraphs>
  <ScaleCrop>false</ScaleCrop>
  <Company>Home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2022-01-24T16:28:00Z</dcterms:created>
  <dcterms:modified xsi:type="dcterms:W3CDTF">2022-01-24T17:35:00Z</dcterms:modified>
</cp:coreProperties>
</file>